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0549" w14:textId="77777777" w:rsidR="00682F3C" w:rsidRDefault="00682F3C" w:rsidP="00682F3C">
      <w:pPr>
        <w:pStyle w:val="NormalWeb"/>
        <w:contextualSpacing/>
        <w:jc w:val="center"/>
        <w:rPr>
          <w:b/>
        </w:rPr>
      </w:pPr>
      <w:r>
        <w:rPr>
          <w:b/>
        </w:rPr>
        <w:t>Wesley Theological Seminary</w:t>
      </w:r>
    </w:p>
    <w:p w14:paraId="1A56937E" w14:textId="77777777" w:rsidR="00682F3C" w:rsidRDefault="00682F3C" w:rsidP="00682F3C">
      <w:pPr>
        <w:pStyle w:val="NormalWeb"/>
        <w:contextualSpacing/>
        <w:jc w:val="center"/>
        <w:rPr>
          <w:b/>
        </w:rPr>
      </w:pPr>
      <w:r w:rsidRPr="00706F7B">
        <w:rPr>
          <w:b/>
        </w:rPr>
        <w:t>CS</w:t>
      </w:r>
      <w:r>
        <w:rPr>
          <w:b/>
        </w:rPr>
        <w:t>-</w:t>
      </w:r>
      <w:r w:rsidRPr="00706F7B">
        <w:rPr>
          <w:b/>
        </w:rPr>
        <w:t>324</w:t>
      </w:r>
      <w:r>
        <w:rPr>
          <w:b/>
        </w:rPr>
        <w:t xml:space="preserve"> </w:t>
      </w:r>
      <w:r w:rsidRPr="00706F7B">
        <w:rPr>
          <w:b/>
        </w:rPr>
        <w:t>Preaching</w:t>
      </w:r>
    </w:p>
    <w:p w14:paraId="066517AD" w14:textId="6B2581A0" w:rsidR="00682F3C" w:rsidRPr="002C1297" w:rsidRDefault="00682F3C" w:rsidP="00682F3C">
      <w:pPr>
        <w:pStyle w:val="NormalWeb"/>
        <w:contextualSpacing/>
        <w:jc w:val="center"/>
        <w:rPr>
          <w:b/>
          <w:bCs/>
        </w:rPr>
      </w:pPr>
      <w:r>
        <w:rPr>
          <w:b/>
          <w:bCs/>
        </w:rPr>
        <w:t>June</w:t>
      </w:r>
      <w:r w:rsidRPr="002C1297">
        <w:rPr>
          <w:b/>
          <w:bCs/>
        </w:rPr>
        <w:t xml:space="preserve"> </w:t>
      </w:r>
      <w:r>
        <w:rPr>
          <w:b/>
          <w:bCs/>
        </w:rPr>
        <w:t>202</w:t>
      </w:r>
      <w:r>
        <w:rPr>
          <w:b/>
          <w:bCs/>
        </w:rPr>
        <w:t>5</w:t>
      </w:r>
      <w:r>
        <w:rPr>
          <w:b/>
          <w:bCs/>
        </w:rPr>
        <w:t xml:space="preserve"> </w:t>
      </w:r>
      <w:r w:rsidRPr="002C1297">
        <w:rPr>
          <w:b/>
          <w:bCs/>
        </w:rPr>
        <w:t>(Asynchronously</w:t>
      </w:r>
      <w:r>
        <w:rPr>
          <w:b/>
          <w:bCs/>
        </w:rPr>
        <w:t xml:space="preserve"> via Blackboard</w:t>
      </w:r>
      <w:r w:rsidRPr="002C1297">
        <w:rPr>
          <w:b/>
          <w:bCs/>
        </w:rPr>
        <w:t xml:space="preserve">) &amp; </w:t>
      </w:r>
      <w:r>
        <w:rPr>
          <w:b/>
          <w:bCs/>
        </w:rPr>
        <w:t>July 1</w:t>
      </w:r>
      <w:r>
        <w:rPr>
          <w:b/>
          <w:bCs/>
        </w:rPr>
        <w:t>4</w:t>
      </w:r>
      <w:r>
        <w:rPr>
          <w:b/>
          <w:bCs/>
        </w:rPr>
        <w:t>-1</w:t>
      </w:r>
      <w:r>
        <w:rPr>
          <w:b/>
          <w:bCs/>
        </w:rPr>
        <w:t>8</w:t>
      </w:r>
      <w:r w:rsidRPr="002C1297">
        <w:rPr>
          <w:b/>
          <w:bCs/>
        </w:rPr>
        <w:t xml:space="preserve">, </w:t>
      </w:r>
      <w:r>
        <w:rPr>
          <w:b/>
          <w:bCs/>
        </w:rPr>
        <w:t>202</w:t>
      </w:r>
      <w:r w:rsidR="00FB520E">
        <w:rPr>
          <w:b/>
          <w:bCs/>
        </w:rPr>
        <w:t>5</w:t>
      </w:r>
      <w:r>
        <w:rPr>
          <w:b/>
          <w:bCs/>
        </w:rPr>
        <w:t xml:space="preserve"> (8 – 10:</w:t>
      </w:r>
      <w:r>
        <w:rPr>
          <w:b/>
          <w:bCs/>
        </w:rPr>
        <w:t>30</w:t>
      </w:r>
      <w:r>
        <w:rPr>
          <w:b/>
          <w:bCs/>
        </w:rPr>
        <w:t xml:space="preserve"> am) via Zoom</w:t>
      </w:r>
      <w:r w:rsidRPr="002C1297">
        <w:rPr>
          <w:b/>
          <w:bCs/>
        </w:rPr>
        <w:t xml:space="preserve"> </w:t>
      </w:r>
    </w:p>
    <w:p w14:paraId="6F4A0596" w14:textId="77777777" w:rsidR="00682F3C" w:rsidRPr="00706F7B" w:rsidRDefault="00682F3C" w:rsidP="00682F3C">
      <w:pPr>
        <w:pStyle w:val="NormalWeb"/>
        <w:contextualSpacing/>
        <w:jc w:val="center"/>
        <w:rPr>
          <w:b/>
        </w:rPr>
      </w:pPr>
    </w:p>
    <w:p w14:paraId="05C53F1C" w14:textId="77777777" w:rsidR="00682F3C" w:rsidRPr="00706F7B" w:rsidRDefault="00682F3C" w:rsidP="00682F3C">
      <w:pPr>
        <w:pStyle w:val="NormalWeb"/>
        <w:contextualSpacing/>
        <w:jc w:val="center"/>
      </w:pPr>
      <w:r>
        <w:t xml:space="preserve">Instructor: </w:t>
      </w:r>
      <w:r w:rsidRPr="00706F7B">
        <w:t>Rev. Dr. David Cooke</w:t>
      </w:r>
      <w:r>
        <w:t xml:space="preserve">, </w:t>
      </w:r>
      <w:r w:rsidRPr="00706F7B">
        <w:t>PO Box 296</w:t>
      </w:r>
      <w:r>
        <w:t xml:space="preserve">, </w:t>
      </w:r>
      <w:r w:rsidRPr="00706F7B">
        <w:t>Findley Lake, NY 14736</w:t>
      </w:r>
    </w:p>
    <w:p w14:paraId="7B12D322" w14:textId="77777777" w:rsidR="00682F3C" w:rsidRDefault="00682F3C" w:rsidP="00682F3C">
      <w:pPr>
        <w:pStyle w:val="NormalWeb"/>
        <w:contextualSpacing/>
        <w:jc w:val="center"/>
      </w:pPr>
      <w:r>
        <w:t xml:space="preserve">Cell: </w:t>
      </w:r>
      <w:r w:rsidRPr="00706F7B">
        <w:t xml:space="preserve">716-946-4288; </w:t>
      </w:r>
      <w:r>
        <w:t xml:space="preserve">E-mail: </w:t>
      </w:r>
      <w:r w:rsidRPr="00706F7B">
        <w:t>pastor.davecooke@gmail.com</w:t>
      </w:r>
    </w:p>
    <w:p w14:paraId="1C3AC7E0" w14:textId="77777777" w:rsidR="00682F3C" w:rsidRPr="00706F7B" w:rsidRDefault="00682F3C" w:rsidP="00682F3C">
      <w:pPr>
        <w:pStyle w:val="NormalWeb"/>
        <w:contextualSpacing/>
      </w:pPr>
    </w:p>
    <w:p w14:paraId="16128DE8" w14:textId="77777777" w:rsidR="00682F3C" w:rsidRPr="00706F7B" w:rsidRDefault="00682F3C" w:rsidP="00682F3C">
      <w:pPr>
        <w:pStyle w:val="NormalWeb"/>
        <w:contextualSpacing/>
        <w:rPr>
          <w:b/>
          <w:u w:val="single"/>
        </w:rPr>
      </w:pPr>
      <w:r w:rsidRPr="00706F7B">
        <w:rPr>
          <w:b/>
          <w:u w:val="single"/>
        </w:rPr>
        <w:t>Description &amp; Objectives:</w:t>
      </w:r>
    </w:p>
    <w:p w14:paraId="60DAB33A" w14:textId="77777777" w:rsidR="00682F3C" w:rsidRPr="00706F7B" w:rsidRDefault="00682F3C" w:rsidP="00682F3C">
      <w:pPr>
        <w:pStyle w:val="NormalWeb"/>
        <w:contextualSpacing/>
      </w:pPr>
      <w:r w:rsidRPr="00706F7B">
        <w:t>This course focuses on preaching the gospel f</w:t>
      </w:r>
      <w:r>
        <w:t xml:space="preserve">rom the Old and New Testaments. </w:t>
      </w:r>
      <w:r w:rsidRPr="00706F7B">
        <w:t>Upon succes</w:t>
      </w:r>
      <w:r>
        <w:t>sful completion of this course, s</w:t>
      </w:r>
      <w:r w:rsidRPr="00706F7B">
        <w:t xml:space="preserve">tudents will be able to: </w:t>
      </w:r>
    </w:p>
    <w:p w14:paraId="411AAFE2" w14:textId="77777777" w:rsidR="00682F3C" w:rsidRPr="00706F7B" w:rsidRDefault="00682F3C" w:rsidP="00682F3C">
      <w:pPr>
        <w:pStyle w:val="NormalWeb"/>
        <w:numPr>
          <w:ilvl w:val="0"/>
          <w:numId w:val="1"/>
        </w:numPr>
        <w:contextualSpacing/>
      </w:pPr>
      <w:r w:rsidRPr="00706F7B">
        <w:t xml:space="preserve">Articulate a theology of proclamation. </w:t>
      </w:r>
    </w:p>
    <w:p w14:paraId="37DA3596" w14:textId="77777777" w:rsidR="00682F3C" w:rsidRPr="00706F7B" w:rsidRDefault="00682F3C" w:rsidP="00682F3C">
      <w:pPr>
        <w:pStyle w:val="NormalWeb"/>
        <w:numPr>
          <w:ilvl w:val="0"/>
          <w:numId w:val="1"/>
        </w:numPr>
        <w:contextualSpacing/>
      </w:pPr>
      <w:r w:rsidRPr="00706F7B">
        <w:t xml:space="preserve">Exegete a variety of biblical passages for preaching. </w:t>
      </w:r>
    </w:p>
    <w:p w14:paraId="49469615" w14:textId="77777777" w:rsidR="00682F3C" w:rsidRPr="00706F7B" w:rsidRDefault="00682F3C" w:rsidP="00682F3C">
      <w:pPr>
        <w:pStyle w:val="NormalWeb"/>
        <w:numPr>
          <w:ilvl w:val="0"/>
          <w:numId w:val="1"/>
        </w:numPr>
        <w:contextualSpacing/>
      </w:pPr>
      <w:r w:rsidRPr="00706F7B">
        <w:t xml:space="preserve">Evaluate sermons for biblical integrity, theological soundness, internal logic, and </w:t>
      </w:r>
    </w:p>
    <w:p w14:paraId="33F86E42" w14:textId="77777777" w:rsidR="00682F3C" w:rsidRPr="00706F7B" w:rsidRDefault="00682F3C" w:rsidP="00682F3C">
      <w:pPr>
        <w:pStyle w:val="NormalWeb"/>
        <w:ind w:left="720"/>
        <w:contextualSpacing/>
      </w:pPr>
      <w:r w:rsidRPr="00706F7B">
        <w:t xml:space="preserve">delivery, and appropriate insights gained from the evaluation of their own </w:t>
      </w:r>
    </w:p>
    <w:p w14:paraId="5CAAB084" w14:textId="77777777" w:rsidR="00682F3C" w:rsidRPr="00706F7B" w:rsidRDefault="00682F3C" w:rsidP="00682F3C">
      <w:pPr>
        <w:pStyle w:val="NormalWeb"/>
        <w:ind w:left="720"/>
        <w:contextualSpacing/>
      </w:pPr>
      <w:r w:rsidRPr="00706F7B">
        <w:t xml:space="preserve">sermons. </w:t>
      </w:r>
    </w:p>
    <w:p w14:paraId="1B42B04A" w14:textId="77777777" w:rsidR="00682F3C" w:rsidRPr="00706F7B" w:rsidRDefault="00682F3C" w:rsidP="00682F3C">
      <w:pPr>
        <w:pStyle w:val="NormalWeb"/>
        <w:numPr>
          <w:ilvl w:val="0"/>
          <w:numId w:val="1"/>
        </w:numPr>
        <w:contextualSpacing/>
      </w:pPr>
      <w:r w:rsidRPr="00706F7B">
        <w:t xml:space="preserve">Develop plans for ordering and delivering sermons in their congregational and </w:t>
      </w:r>
    </w:p>
    <w:p w14:paraId="6871D5C8" w14:textId="77777777" w:rsidR="00682F3C" w:rsidRDefault="00682F3C" w:rsidP="00682F3C">
      <w:pPr>
        <w:pStyle w:val="NormalWeb"/>
        <w:ind w:left="720"/>
        <w:contextualSpacing/>
      </w:pPr>
      <w:r w:rsidRPr="00706F7B">
        <w:t>communal context.</w:t>
      </w:r>
    </w:p>
    <w:p w14:paraId="72233DC2" w14:textId="77777777" w:rsidR="00682F3C" w:rsidRDefault="00682F3C" w:rsidP="00682F3C">
      <w:pPr>
        <w:pStyle w:val="NormalWeb"/>
        <w:contextualSpacing/>
      </w:pPr>
    </w:p>
    <w:p w14:paraId="4D052F17" w14:textId="77777777" w:rsidR="00682F3C" w:rsidRPr="00706F7B" w:rsidRDefault="00682F3C" w:rsidP="00682F3C">
      <w:pPr>
        <w:pStyle w:val="NormalWeb"/>
        <w:contextualSpacing/>
        <w:rPr>
          <w:b/>
          <w:u w:val="single"/>
        </w:rPr>
      </w:pPr>
      <w:r>
        <w:rPr>
          <w:b/>
          <w:u w:val="single"/>
        </w:rPr>
        <w:t xml:space="preserve">Required </w:t>
      </w:r>
      <w:r w:rsidRPr="00706F7B">
        <w:rPr>
          <w:b/>
          <w:u w:val="single"/>
        </w:rPr>
        <w:t>Texts:</w:t>
      </w:r>
    </w:p>
    <w:p w14:paraId="33164395" w14:textId="693FEBAC" w:rsidR="007C215F" w:rsidRPr="007C215F" w:rsidRDefault="007C215F" w:rsidP="00682F3C">
      <w:pPr>
        <w:pStyle w:val="NormalWeb"/>
        <w:contextualSpacing/>
        <w:rPr>
          <w:i/>
          <w:iCs/>
        </w:rPr>
      </w:pPr>
      <w:r>
        <w:t xml:space="preserve">Craddock, Fred. </w:t>
      </w:r>
      <w:r>
        <w:rPr>
          <w:i/>
          <w:iCs/>
        </w:rPr>
        <w:t>Craddock on the Craft of Preaching.</w:t>
      </w:r>
    </w:p>
    <w:p w14:paraId="5AEC69AF" w14:textId="7A052981" w:rsidR="00682F3C" w:rsidRDefault="00682F3C" w:rsidP="00682F3C">
      <w:pPr>
        <w:pStyle w:val="NormalWeb"/>
        <w:contextualSpacing/>
      </w:pPr>
      <w:r>
        <w:t xml:space="preserve">LaRue, Cleophus. </w:t>
      </w:r>
      <w:r w:rsidRPr="00872719">
        <w:rPr>
          <w:i/>
        </w:rPr>
        <w:t>The Heart of Black Preaching</w:t>
      </w:r>
      <w:r>
        <w:t>.</w:t>
      </w:r>
    </w:p>
    <w:p w14:paraId="0A831DD4" w14:textId="77777777" w:rsidR="00682F3C" w:rsidRDefault="00682F3C" w:rsidP="00682F3C">
      <w:pPr>
        <w:pStyle w:val="NormalWeb"/>
        <w:contextualSpacing/>
        <w:rPr>
          <w:i/>
        </w:rPr>
      </w:pPr>
      <w:r>
        <w:t xml:space="preserve">Taylor, Barbara Brown. </w:t>
      </w:r>
      <w:r w:rsidRPr="00B137E1">
        <w:rPr>
          <w:i/>
        </w:rPr>
        <w:t>The Preaching Life</w:t>
      </w:r>
      <w:r>
        <w:rPr>
          <w:i/>
        </w:rPr>
        <w:t>.</w:t>
      </w:r>
    </w:p>
    <w:p w14:paraId="631C03F6" w14:textId="77777777" w:rsidR="00682F3C" w:rsidRDefault="00682F3C" w:rsidP="00682F3C">
      <w:pPr>
        <w:pStyle w:val="NormalWeb"/>
        <w:spacing w:before="0" w:beforeAutospacing="0" w:after="0" w:afterAutospacing="0"/>
        <w:contextualSpacing/>
        <w:rPr>
          <w:b/>
          <w:u w:val="single"/>
        </w:rPr>
      </w:pPr>
    </w:p>
    <w:p w14:paraId="44D0EC2D" w14:textId="77777777" w:rsidR="00682F3C" w:rsidRDefault="00682F3C" w:rsidP="00682F3C">
      <w:pPr>
        <w:pStyle w:val="NormalWeb"/>
        <w:spacing w:before="0" w:beforeAutospacing="0" w:after="0" w:afterAutospacing="0"/>
        <w:contextualSpacing/>
        <w:rPr>
          <w:b/>
          <w:u w:val="single"/>
        </w:rPr>
      </w:pPr>
      <w:r>
        <w:rPr>
          <w:b/>
          <w:u w:val="single"/>
        </w:rPr>
        <w:t>Supplementary Texts:</w:t>
      </w:r>
    </w:p>
    <w:p w14:paraId="1E016533" w14:textId="77777777" w:rsidR="00682F3C" w:rsidRDefault="00682F3C" w:rsidP="00682F3C">
      <w:pPr>
        <w:pStyle w:val="NormalWeb"/>
        <w:spacing w:before="0" w:beforeAutospacing="0" w:after="0" w:afterAutospacing="0"/>
        <w:contextualSpacing/>
      </w:pPr>
      <w:r>
        <w:t xml:space="preserve">Hamilton, Adam. </w:t>
      </w:r>
      <w:r w:rsidRPr="00872719">
        <w:rPr>
          <w:i/>
        </w:rPr>
        <w:t>Unleashing the Word</w:t>
      </w:r>
      <w:r>
        <w:t>.</w:t>
      </w:r>
    </w:p>
    <w:p w14:paraId="369409C1" w14:textId="77777777" w:rsidR="00682F3C" w:rsidRDefault="00682F3C" w:rsidP="00682F3C">
      <w:pPr>
        <w:pStyle w:val="NormalWeb"/>
        <w:spacing w:before="0" w:beforeAutospacing="0" w:after="0" w:afterAutospacing="0"/>
        <w:contextualSpacing/>
      </w:pPr>
      <w:r>
        <w:t xml:space="preserve">Webb, Joseph. </w:t>
      </w:r>
      <w:r w:rsidRPr="00872719">
        <w:rPr>
          <w:i/>
        </w:rPr>
        <w:t>Preaching without Notes</w:t>
      </w:r>
      <w:r>
        <w:t>.</w:t>
      </w:r>
    </w:p>
    <w:p w14:paraId="6846FBBD" w14:textId="77777777" w:rsidR="00682F3C" w:rsidRDefault="00682F3C" w:rsidP="00682F3C">
      <w:pPr>
        <w:pStyle w:val="NormalWeb"/>
        <w:spacing w:before="0" w:beforeAutospacing="0" w:after="0" w:afterAutospacing="0"/>
        <w:contextualSpacing/>
      </w:pPr>
    </w:p>
    <w:p w14:paraId="06347E92" w14:textId="77777777" w:rsidR="00682F3C" w:rsidRPr="00872719" w:rsidRDefault="00682F3C" w:rsidP="00682F3C">
      <w:pPr>
        <w:pStyle w:val="NormalWeb"/>
        <w:spacing w:before="0" w:beforeAutospacing="0" w:after="0" w:afterAutospacing="0"/>
        <w:contextualSpacing/>
        <w:rPr>
          <w:b/>
          <w:u w:val="single"/>
        </w:rPr>
      </w:pPr>
      <w:r w:rsidRPr="00872719">
        <w:rPr>
          <w:b/>
          <w:u w:val="single"/>
        </w:rPr>
        <w:t>Reference Text:</w:t>
      </w:r>
    </w:p>
    <w:p w14:paraId="26E852A6" w14:textId="77777777" w:rsidR="00682F3C" w:rsidRDefault="00682F3C" w:rsidP="00682F3C">
      <w:pPr>
        <w:pStyle w:val="NormalWeb"/>
        <w:spacing w:before="0" w:beforeAutospacing="0" w:after="0" w:afterAutospacing="0"/>
        <w:contextualSpacing/>
      </w:pPr>
      <w:r>
        <w:t xml:space="preserve">Wilson, Paul Scott, Editor. </w:t>
      </w:r>
      <w:r w:rsidRPr="00872719">
        <w:rPr>
          <w:i/>
        </w:rPr>
        <w:t>The New Interpreter’s Handbook of Preaching</w:t>
      </w:r>
      <w:r>
        <w:t>.</w:t>
      </w:r>
    </w:p>
    <w:p w14:paraId="39B77934" w14:textId="77777777" w:rsidR="00682F3C" w:rsidRDefault="00682F3C" w:rsidP="00682F3C">
      <w:pPr>
        <w:pStyle w:val="NormalWeb"/>
        <w:spacing w:before="0" w:beforeAutospacing="0" w:after="0" w:afterAutospacing="0"/>
        <w:contextualSpacing/>
      </w:pPr>
    </w:p>
    <w:p w14:paraId="4EB1A3FF" w14:textId="287B0A2E" w:rsidR="00682F3C" w:rsidRPr="00706F7B" w:rsidRDefault="00682F3C" w:rsidP="00682F3C">
      <w:pPr>
        <w:pStyle w:val="NormalWeb"/>
        <w:contextualSpacing/>
        <w:rPr>
          <w:b/>
          <w:u w:val="single"/>
        </w:rPr>
      </w:pPr>
      <w:r>
        <w:rPr>
          <w:b/>
          <w:u w:val="single"/>
        </w:rPr>
        <w:t xml:space="preserve">Course </w:t>
      </w:r>
      <w:r w:rsidRPr="00706F7B">
        <w:rPr>
          <w:b/>
          <w:u w:val="single"/>
        </w:rPr>
        <w:t>Outline:</w:t>
      </w:r>
      <w:r>
        <w:rPr>
          <w:b/>
          <w:u w:val="single"/>
        </w:rPr>
        <w:t xml:space="preserve"> (Look for instructor’s content on Blackboard in June 202</w:t>
      </w:r>
      <w:r>
        <w:rPr>
          <w:b/>
          <w:u w:val="single"/>
        </w:rPr>
        <w:t>5</w:t>
      </w:r>
      <w:r>
        <w:rPr>
          <w:b/>
          <w:u w:val="single"/>
        </w:rPr>
        <w:t>)</w:t>
      </w:r>
    </w:p>
    <w:p w14:paraId="0FED3AE4" w14:textId="77777777" w:rsidR="00682F3C" w:rsidRPr="00706F7B" w:rsidRDefault="00682F3C" w:rsidP="00682F3C">
      <w:pPr>
        <w:pStyle w:val="NormalWeb"/>
        <w:numPr>
          <w:ilvl w:val="0"/>
          <w:numId w:val="2"/>
        </w:numPr>
        <w:contextualSpacing/>
      </w:pPr>
      <w:r>
        <w:t>The definition, t</w:t>
      </w:r>
      <w:r w:rsidRPr="00706F7B">
        <w:t>he</w:t>
      </w:r>
      <w:r>
        <w:t>ology, and purpose of preaching</w:t>
      </w:r>
    </w:p>
    <w:p w14:paraId="1AF8FAB9" w14:textId="77777777" w:rsidR="00682F3C" w:rsidRPr="00706F7B" w:rsidRDefault="00682F3C" w:rsidP="00682F3C">
      <w:pPr>
        <w:pStyle w:val="NormalWeb"/>
        <w:numPr>
          <w:ilvl w:val="0"/>
          <w:numId w:val="2"/>
        </w:numPr>
        <w:contextualSpacing/>
      </w:pPr>
      <w:r>
        <w:t>The calling and character of the p</w:t>
      </w:r>
      <w:r w:rsidRPr="00706F7B">
        <w:t>reacher</w:t>
      </w:r>
    </w:p>
    <w:p w14:paraId="5CB74008" w14:textId="77777777" w:rsidR="00682F3C" w:rsidRPr="00706F7B" w:rsidRDefault="00682F3C" w:rsidP="00682F3C">
      <w:pPr>
        <w:pStyle w:val="NormalWeb"/>
        <w:numPr>
          <w:ilvl w:val="0"/>
          <w:numId w:val="2"/>
        </w:numPr>
        <w:contextualSpacing/>
      </w:pPr>
      <w:r>
        <w:t>Mining the t</w:t>
      </w:r>
      <w:r w:rsidRPr="00706F7B">
        <w:t>ext</w:t>
      </w:r>
    </w:p>
    <w:p w14:paraId="7D204EEA" w14:textId="77777777" w:rsidR="00682F3C" w:rsidRPr="00706F7B" w:rsidRDefault="00682F3C" w:rsidP="00682F3C">
      <w:pPr>
        <w:pStyle w:val="NormalWeb"/>
        <w:numPr>
          <w:ilvl w:val="0"/>
          <w:numId w:val="2"/>
        </w:numPr>
        <w:contextualSpacing/>
      </w:pPr>
      <w:r>
        <w:t>Crafting the c</w:t>
      </w:r>
      <w:r w:rsidRPr="00706F7B">
        <w:t>ontent</w:t>
      </w:r>
    </w:p>
    <w:p w14:paraId="5B80694F" w14:textId="77777777" w:rsidR="00682F3C" w:rsidRPr="00706F7B" w:rsidRDefault="00682F3C" w:rsidP="00682F3C">
      <w:pPr>
        <w:pStyle w:val="NormalWeb"/>
        <w:numPr>
          <w:ilvl w:val="0"/>
          <w:numId w:val="2"/>
        </w:numPr>
        <w:contextualSpacing/>
      </w:pPr>
      <w:r>
        <w:t>Connecting with the c</w:t>
      </w:r>
      <w:r w:rsidRPr="00706F7B">
        <w:t>ongregation</w:t>
      </w:r>
    </w:p>
    <w:p w14:paraId="6854D0BE" w14:textId="77777777" w:rsidR="00682F3C" w:rsidRPr="00706F7B" w:rsidRDefault="00682F3C" w:rsidP="00682F3C">
      <w:pPr>
        <w:pStyle w:val="NormalWeb"/>
        <w:numPr>
          <w:ilvl w:val="0"/>
          <w:numId w:val="2"/>
        </w:numPr>
        <w:contextualSpacing/>
      </w:pPr>
      <w:r>
        <w:t>Developing weekly and annual rhythms and p</w:t>
      </w:r>
      <w:r w:rsidRPr="00706F7B">
        <w:t>lans</w:t>
      </w:r>
    </w:p>
    <w:p w14:paraId="18D8E916" w14:textId="77777777" w:rsidR="00682F3C" w:rsidRDefault="00682F3C" w:rsidP="00682F3C">
      <w:pPr>
        <w:pStyle w:val="NormalWeb"/>
        <w:contextualSpacing/>
      </w:pPr>
    </w:p>
    <w:p w14:paraId="54729F39" w14:textId="77777777" w:rsidR="00682F3C" w:rsidRPr="00674183" w:rsidRDefault="00682F3C" w:rsidP="00682F3C">
      <w:pPr>
        <w:pStyle w:val="NormalWeb"/>
        <w:contextualSpacing/>
        <w:rPr>
          <w:b/>
          <w:u w:val="single"/>
        </w:rPr>
      </w:pPr>
      <w:r w:rsidRPr="00674183">
        <w:rPr>
          <w:b/>
          <w:u w:val="single"/>
        </w:rPr>
        <w:t>Assignments:</w:t>
      </w:r>
    </w:p>
    <w:p w14:paraId="4C532A51" w14:textId="77777777" w:rsidR="00682F3C" w:rsidRPr="00D95186" w:rsidRDefault="00682F3C" w:rsidP="00682F3C">
      <w:pPr>
        <w:pStyle w:val="NormalWeb"/>
        <w:contextualSpacing/>
        <w:rPr>
          <w:b/>
        </w:rPr>
      </w:pPr>
      <w:r>
        <w:rPr>
          <w:b/>
        </w:rPr>
        <w:t>Pre-Class</w:t>
      </w:r>
      <w:r w:rsidRPr="00674183">
        <w:rPr>
          <w:b/>
        </w:rPr>
        <w:t xml:space="preserve"> Book Reflection Papers</w:t>
      </w:r>
      <w:r>
        <w:rPr>
          <w:b/>
        </w:rPr>
        <w:t xml:space="preserve"> (3 papers submitted in one document)</w:t>
      </w:r>
    </w:p>
    <w:p w14:paraId="2D8B52BF" w14:textId="77777777" w:rsidR="00682F3C" w:rsidRDefault="00682F3C" w:rsidP="00682F3C">
      <w:pPr>
        <w:pStyle w:val="NormalWeb"/>
        <w:contextualSpacing/>
      </w:pPr>
      <w:r>
        <w:t xml:space="preserve">Write a reflection paper, 2 to 3 pages in length, on each of the </w:t>
      </w:r>
      <w:r w:rsidRPr="00AC48CE">
        <w:rPr>
          <w:b/>
          <w:bCs/>
        </w:rPr>
        <w:t>required</w:t>
      </w:r>
      <w:r>
        <w:t xml:space="preserve"> texts above. What touched you? Where do you agree and disagree with the author? How would you like to incorporate what you have read into your life and role as a preacher?</w:t>
      </w:r>
    </w:p>
    <w:p w14:paraId="54F243C0" w14:textId="77777777" w:rsidR="00682F3C" w:rsidRDefault="00682F3C" w:rsidP="00682F3C">
      <w:pPr>
        <w:pStyle w:val="NormalWeb"/>
        <w:ind w:left="720"/>
        <w:contextualSpacing/>
      </w:pPr>
      <w:r>
        <w:t xml:space="preserve">*Write three reflection papers, two to three pages each (6-9 pages total). </w:t>
      </w:r>
    </w:p>
    <w:p w14:paraId="6D1DF8D6" w14:textId="1B14BEFA" w:rsidR="00682F3C" w:rsidRDefault="00682F3C" w:rsidP="00682F3C">
      <w:pPr>
        <w:pStyle w:val="NormalWeb"/>
        <w:ind w:left="720"/>
        <w:contextualSpacing/>
      </w:pPr>
      <w:r>
        <w:rPr>
          <w:b/>
        </w:rPr>
        <w:t xml:space="preserve">Email </w:t>
      </w:r>
      <w:r w:rsidRPr="00AA49C8">
        <w:t>(</w:t>
      </w:r>
      <w:r w:rsidRPr="00AA49C8">
        <w:rPr>
          <w:u w:val="single"/>
        </w:rPr>
        <w:t>Include assignment and last name in subject</w:t>
      </w:r>
      <w:r w:rsidRPr="00AA49C8">
        <w:t xml:space="preserve">) </w:t>
      </w:r>
      <w:r>
        <w:rPr>
          <w:b/>
        </w:rPr>
        <w:t xml:space="preserve">as one attached document to the instructor </w:t>
      </w:r>
      <w:hyperlink r:id="rId5" w:history="1">
        <w:r w:rsidRPr="008B3926">
          <w:rPr>
            <w:rStyle w:val="Hyperlink"/>
          </w:rPr>
          <w:t>Pastor.davecooke@gmail.com</w:t>
        </w:r>
      </w:hyperlink>
      <w:r>
        <w:t xml:space="preserve"> </w:t>
      </w:r>
      <w:r>
        <w:rPr>
          <w:b/>
        </w:rPr>
        <w:t>no later than July 1</w:t>
      </w:r>
      <w:r>
        <w:rPr>
          <w:b/>
        </w:rPr>
        <w:t>1</w:t>
      </w:r>
      <w:r>
        <w:rPr>
          <w:b/>
        </w:rPr>
        <w:t>, 202</w:t>
      </w:r>
      <w:r>
        <w:rPr>
          <w:b/>
        </w:rPr>
        <w:t>5</w:t>
      </w:r>
      <w:r>
        <w:t>. 30% of grade.</w:t>
      </w:r>
    </w:p>
    <w:p w14:paraId="31E00CA6" w14:textId="03B27570" w:rsidR="00682F3C" w:rsidRPr="00AC48CE" w:rsidRDefault="00682F3C" w:rsidP="00682F3C">
      <w:pPr>
        <w:pStyle w:val="NormalWeb"/>
        <w:contextualSpacing/>
      </w:pPr>
      <w:r w:rsidRPr="00674183">
        <w:rPr>
          <w:b/>
        </w:rPr>
        <w:lastRenderedPageBreak/>
        <w:t>Sermon</w:t>
      </w:r>
      <w:r>
        <w:rPr>
          <w:b/>
        </w:rPr>
        <w:t xml:space="preserve"> (to be preached July 1</w:t>
      </w:r>
      <w:r>
        <w:rPr>
          <w:b/>
        </w:rPr>
        <w:t>4</w:t>
      </w:r>
      <w:r>
        <w:rPr>
          <w:b/>
        </w:rPr>
        <w:t>-1</w:t>
      </w:r>
      <w:r>
        <w:rPr>
          <w:b/>
        </w:rPr>
        <w:t>8</w:t>
      </w:r>
      <w:r>
        <w:rPr>
          <w:b/>
        </w:rPr>
        <w:t>, 202</w:t>
      </w:r>
      <w:r>
        <w:rPr>
          <w:b/>
        </w:rPr>
        <w:t>5</w:t>
      </w:r>
      <w:r>
        <w:rPr>
          <w:b/>
        </w:rPr>
        <w:t>)</w:t>
      </w:r>
    </w:p>
    <w:p w14:paraId="7B520D26" w14:textId="77777777" w:rsidR="00682F3C" w:rsidRDefault="00682F3C" w:rsidP="00682F3C">
      <w:pPr>
        <w:pStyle w:val="NormalWeb"/>
        <w:contextualSpacing/>
      </w:pPr>
      <w:r>
        <w:t>Prepare and present a fifteen-minute sermon (time may vary slightly based on number of students enrolled) to be delivered via Zoom during our week together. Be sure to incorporate new insights and skills learned from pre-course reading and instructor’s asynchronous content into your crafting and delivering of the sermon. Students will provide feedback to one another, but the sermon will be graded by the instructor. 30% of final grade.</w:t>
      </w:r>
    </w:p>
    <w:p w14:paraId="15CF6AA3" w14:textId="4908F669" w:rsidR="00682F3C" w:rsidRDefault="00682F3C" w:rsidP="00682F3C">
      <w:pPr>
        <w:pStyle w:val="NormalWeb"/>
        <w:ind w:left="720"/>
        <w:contextualSpacing/>
      </w:pPr>
      <w:r>
        <w:t>*E-mail (Include assignment name and last name in subject) one page of exegetical material and sermon manuscript by July 1</w:t>
      </w:r>
      <w:r>
        <w:t>5</w:t>
      </w:r>
      <w:r>
        <w:t xml:space="preserve">, to </w:t>
      </w:r>
      <w:hyperlink r:id="rId6" w:history="1">
        <w:r w:rsidRPr="008B3926">
          <w:rPr>
            <w:rStyle w:val="Hyperlink"/>
          </w:rPr>
          <w:t>pastor.davecooke@gmail.com</w:t>
        </w:r>
      </w:hyperlink>
    </w:p>
    <w:p w14:paraId="513A9E0B" w14:textId="77777777" w:rsidR="00682F3C" w:rsidRDefault="00682F3C" w:rsidP="00682F3C">
      <w:pPr>
        <w:pStyle w:val="NormalWeb"/>
        <w:ind w:left="720"/>
        <w:contextualSpacing/>
      </w:pPr>
    </w:p>
    <w:p w14:paraId="50CDF9FD" w14:textId="77777777" w:rsidR="00682F3C" w:rsidRPr="0077123D" w:rsidRDefault="00682F3C" w:rsidP="00682F3C">
      <w:pPr>
        <w:pStyle w:val="NormalWeb"/>
        <w:contextualSpacing/>
        <w:rPr>
          <w:b/>
        </w:rPr>
      </w:pPr>
      <w:r w:rsidRPr="0077123D">
        <w:rPr>
          <w:b/>
        </w:rPr>
        <w:t>Post-Class Final Paper:</w:t>
      </w:r>
    </w:p>
    <w:p w14:paraId="08FC51A1" w14:textId="77777777" w:rsidR="00682F3C" w:rsidRDefault="00682F3C" w:rsidP="00682F3C">
      <w:pPr>
        <w:pStyle w:val="NormalWeb"/>
        <w:contextualSpacing/>
      </w:pPr>
      <w:r>
        <w:t>Write a five-page paper on how this course has shaped your understanding and practice of preaching. Please make sure to address the following in your paper:</w:t>
      </w:r>
    </w:p>
    <w:p w14:paraId="52D4447C" w14:textId="77777777" w:rsidR="00682F3C" w:rsidRDefault="00682F3C" w:rsidP="00682F3C">
      <w:pPr>
        <w:pStyle w:val="NormalWeb"/>
        <w:ind w:firstLine="720"/>
        <w:contextualSpacing/>
      </w:pPr>
      <w:r>
        <w:t>What is your theology of preaching?</w:t>
      </w:r>
    </w:p>
    <w:p w14:paraId="34542F53" w14:textId="77777777" w:rsidR="00682F3C" w:rsidRDefault="00682F3C" w:rsidP="00682F3C">
      <w:pPr>
        <w:pStyle w:val="NormalWeb"/>
        <w:ind w:firstLine="720"/>
        <w:contextualSpacing/>
      </w:pPr>
      <w:r>
        <w:t>In what ways has the class influenced how you will preach in the future?</w:t>
      </w:r>
    </w:p>
    <w:p w14:paraId="1CA85AAC" w14:textId="77777777" w:rsidR="00682F3C" w:rsidRDefault="00682F3C" w:rsidP="00682F3C">
      <w:pPr>
        <w:pStyle w:val="NormalWeb"/>
        <w:ind w:left="720"/>
        <w:contextualSpacing/>
      </w:pPr>
      <w:r>
        <w:t>What habits do you intend to develop and implement in the areas of Bible study, sermon preparation and planning?</w:t>
      </w:r>
    </w:p>
    <w:p w14:paraId="01AB31F5" w14:textId="41CF89A9" w:rsidR="00682F3C" w:rsidRPr="00AC48CE" w:rsidRDefault="00682F3C" w:rsidP="00682F3C">
      <w:pPr>
        <w:pStyle w:val="NormalWeb"/>
        <w:ind w:left="720"/>
        <w:contextualSpacing/>
        <w:rPr>
          <w:b/>
        </w:rPr>
      </w:pPr>
      <w:r>
        <w:t>*</w:t>
      </w:r>
      <w:r w:rsidRPr="00D95186">
        <w:rPr>
          <w:b/>
        </w:rPr>
        <w:t xml:space="preserve">Submit final paper to </w:t>
      </w:r>
      <w:r>
        <w:rPr>
          <w:b/>
        </w:rPr>
        <w:t xml:space="preserve">the </w:t>
      </w:r>
      <w:r w:rsidRPr="00D95186">
        <w:rPr>
          <w:b/>
        </w:rPr>
        <w:t xml:space="preserve">instructor </w:t>
      </w:r>
      <w:hyperlink r:id="rId7" w:history="1">
        <w:r w:rsidRPr="008B3926">
          <w:rPr>
            <w:rStyle w:val="Hyperlink"/>
          </w:rPr>
          <w:t>pastor.davecooke@gmail.com</w:t>
        </w:r>
      </w:hyperlink>
      <w:r>
        <w:rPr>
          <w:b/>
        </w:rPr>
        <w:t xml:space="preserve"> </w:t>
      </w:r>
      <w:r w:rsidRPr="00D95186">
        <w:rPr>
          <w:b/>
        </w:rPr>
        <w:t>no later than</w:t>
      </w:r>
      <w:r>
        <w:rPr>
          <w:b/>
        </w:rPr>
        <w:t xml:space="preserve"> July 2</w:t>
      </w:r>
      <w:r>
        <w:rPr>
          <w:b/>
        </w:rPr>
        <w:t>3</w:t>
      </w:r>
      <w:r w:rsidRPr="00D95186">
        <w:rPr>
          <w:b/>
        </w:rPr>
        <w:t>, 20</w:t>
      </w:r>
      <w:r>
        <w:rPr>
          <w:b/>
        </w:rPr>
        <w:t>2</w:t>
      </w:r>
      <w:r>
        <w:rPr>
          <w:b/>
        </w:rPr>
        <w:t>5</w:t>
      </w:r>
      <w:r>
        <w:t>.</w:t>
      </w:r>
    </w:p>
    <w:p w14:paraId="1FA843B2" w14:textId="77777777" w:rsidR="00682F3C" w:rsidRDefault="00682F3C" w:rsidP="00682F3C">
      <w:pPr>
        <w:pStyle w:val="NormalWeb"/>
        <w:contextualSpacing/>
      </w:pPr>
    </w:p>
    <w:p w14:paraId="1539C648" w14:textId="77777777" w:rsidR="00682F3C" w:rsidRPr="00AC48CE" w:rsidRDefault="00682F3C" w:rsidP="00682F3C">
      <w:pPr>
        <w:pStyle w:val="NormalWeb"/>
        <w:contextualSpacing/>
        <w:rPr>
          <w:b/>
          <w:bCs/>
        </w:rPr>
      </w:pPr>
      <w:r w:rsidRPr="00AC48CE">
        <w:rPr>
          <w:b/>
          <w:bCs/>
        </w:rPr>
        <w:t>Class Participation:</w:t>
      </w:r>
    </w:p>
    <w:p w14:paraId="64786EA1" w14:textId="77777777" w:rsidR="00682F3C" w:rsidRDefault="00682F3C" w:rsidP="00682F3C">
      <w:pPr>
        <w:pStyle w:val="NormalWeb"/>
        <w:contextualSpacing/>
      </w:pPr>
      <w:r>
        <w:t xml:space="preserve">Students are required to check Blackboard in </w:t>
      </w:r>
      <w:proofErr w:type="gramStart"/>
      <w:r>
        <w:t>June, and</w:t>
      </w:r>
      <w:proofErr w:type="gramEnd"/>
      <w:r>
        <w:t xml:space="preserve"> demonstrate engagement with posted material and content.</w:t>
      </w:r>
    </w:p>
    <w:p w14:paraId="7B38F259" w14:textId="77777777" w:rsidR="00682F3C" w:rsidRDefault="00682F3C" w:rsidP="00682F3C">
      <w:pPr>
        <w:pStyle w:val="NormalWeb"/>
        <w:contextualSpacing/>
        <w:rPr>
          <w:b/>
        </w:rPr>
      </w:pPr>
    </w:p>
    <w:p w14:paraId="52B634B2" w14:textId="77777777" w:rsidR="00682F3C" w:rsidRPr="00674183" w:rsidRDefault="00682F3C" w:rsidP="00682F3C">
      <w:pPr>
        <w:pStyle w:val="NormalWeb"/>
        <w:contextualSpacing/>
        <w:rPr>
          <w:b/>
        </w:rPr>
      </w:pPr>
      <w:r w:rsidRPr="00674183">
        <w:rPr>
          <w:b/>
        </w:rPr>
        <w:t>Grading</w:t>
      </w:r>
    </w:p>
    <w:p w14:paraId="33106DF3" w14:textId="77777777" w:rsidR="00682F3C" w:rsidRDefault="00682F3C" w:rsidP="00682F3C">
      <w:pPr>
        <w:pStyle w:val="NormalWeb"/>
        <w:contextualSpacing/>
      </w:pPr>
      <w:r>
        <w:t>Pre-Class Reflection Papers</w:t>
      </w:r>
      <w:r>
        <w:tab/>
      </w:r>
      <w:r>
        <w:tab/>
        <w:t>30%</w:t>
      </w:r>
    </w:p>
    <w:p w14:paraId="1856E297" w14:textId="77777777" w:rsidR="00682F3C" w:rsidRDefault="00682F3C" w:rsidP="00682F3C">
      <w:pPr>
        <w:pStyle w:val="NormalWeb"/>
        <w:contextualSpacing/>
      </w:pPr>
      <w:r>
        <w:t>“In-Class” Sermon via Zoom</w:t>
      </w:r>
      <w:r>
        <w:tab/>
      </w:r>
      <w:r>
        <w:tab/>
        <w:t>30%</w:t>
      </w:r>
    </w:p>
    <w:p w14:paraId="583F7021" w14:textId="77777777" w:rsidR="00682F3C" w:rsidRDefault="00682F3C" w:rsidP="00682F3C">
      <w:pPr>
        <w:pStyle w:val="NormalWeb"/>
        <w:contextualSpacing/>
      </w:pPr>
      <w:r>
        <w:t>Post-Class Final Paper</w:t>
      </w:r>
      <w:r>
        <w:tab/>
      </w:r>
      <w:r>
        <w:tab/>
        <w:t>30%</w:t>
      </w:r>
    </w:p>
    <w:p w14:paraId="14BD8173" w14:textId="77777777" w:rsidR="00682F3C" w:rsidRDefault="00682F3C" w:rsidP="00682F3C">
      <w:pPr>
        <w:pStyle w:val="NormalWeb"/>
        <w:contextualSpacing/>
      </w:pPr>
      <w:r>
        <w:t>Class Participation</w:t>
      </w:r>
      <w:r>
        <w:tab/>
      </w:r>
      <w:r>
        <w:tab/>
      </w:r>
      <w:r>
        <w:tab/>
        <w:t xml:space="preserve">10% </w:t>
      </w:r>
      <w:r>
        <w:tab/>
        <w:t xml:space="preserve">(Some written reflection will be required in June </w:t>
      </w:r>
    </w:p>
    <w:p w14:paraId="451BDBFD" w14:textId="77777777" w:rsidR="00682F3C" w:rsidRDefault="00682F3C" w:rsidP="00682F3C">
      <w:pPr>
        <w:pStyle w:val="NormalWeb"/>
        <w:ind w:left="3600" w:firstLine="720"/>
        <w:contextualSpacing/>
      </w:pPr>
      <w:r>
        <w:t>and will be included in class participation).</w:t>
      </w:r>
      <w:r>
        <w:tab/>
      </w:r>
      <w:r>
        <w:tab/>
      </w:r>
    </w:p>
    <w:p w14:paraId="58D35020" w14:textId="77777777" w:rsidR="00682F3C" w:rsidRDefault="00682F3C" w:rsidP="00682F3C">
      <w:pPr>
        <w:pStyle w:val="NormalWeb"/>
        <w:contextualSpacing/>
      </w:pPr>
    </w:p>
    <w:p w14:paraId="3DB5C5F3" w14:textId="77777777" w:rsidR="00682F3C" w:rsidRPr="00105508" w:rsidRDefault="00682F3C" w:rsidP="00682F3C">
      <w:pPr>
        <w:pStyle w:val="NormalWeb"/>
        <w:spacing w:before="0" w:beforeAutospacing="0" w:after="0" w:afterAutospacing="0"/>
        <w:contextualSpacing/>
      </w:pPr>
      <w:r w:rsidRPr="000C152E">
        <w:rPr>
          <w:b/>
        </w:rPr>
        <w:t>Evaluation</w:t>
      </w:r>
    </w:p>
    <w:p w14:paraId="0177CB74" w14:textId="77777777" w:rsidR="00682F3C" w:rsidRDefault="00682F3C" w:rsidP="00682F3C">
      <w:pPr>
        <w:ind w:left="2160"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t>93</w:t>
      </w:r>
      <w:r w:rsidRPr="000C152E">
        <w:rPr>
          <w:rFonts w:ascii="Times New Roman" w:hAnsi="Times New Roman" w:cs="Times New Roman"/>
        </w:rPr>
        <w:t>-100</w:t>
      </w:r>
      <w:r w:rsidRPr="000C152E">
        <w:rPr>
          <w:rFonts w:ascii="Times New Roman" w:hAnsi="Times New Roman" w:cs="Times New Roman"/>
        </w:rPr>
        <w:tab/>
      </w:r>
      <w:r w:rsidRPr="000C152E">
        <w:rPr>
          <w:rFonts w:ascii="Times New Roman" w:hAnsi="Times New Roman" w:cs="Times New Roman"/>
        </w:rPr>
        <w:tab/>
      </w:r>
      <w:r>
        <w:rPr>
          <w:rFonts w:ascii="Times New Roman" w:hAnsi="Times New Roman" w:cs="Times New Roman"/>
        </w:rPr>
        <w:tab/>
        <w:t>A-</w:t>
      </w:r>
      <w:r>
        <w:rPr>
          <w:rFonts w:ascii="Times New Roman" w:hAnsi="Times New Roman" w:cs="Times New Roman"/>
        </w:rPr>
        <w:tab/>
        <w:t>90-92</w:t>
      </w:r>
    </w:p>
    <w:p w14:paraId="6BC4E240" w14:textId="77777777" w:rsidR="00682F3C" w:rsidRDefault="00682F3C" w:rsidP="00682F3C">
      <w:pPr>
        <w:rPr>
          <w:rFonts w:ascii="Times New Roman" w:hAnsi="Times New Roman" w:cs="Times New Roman"/>
        </w:rPr>
      </w:pPr>
      <w:r>
        <w:rPr>
          <w:rFonts w:ascii="Times New Roman" w:hAnsi="Times New Roman" w:cs="Times New Roman"/>
        </w:rPr>
        <w:t>B+</w:t>
      </w:r>
      <w:r>
        <w:rPr>
          <w:rFonts w:ascii="Times New Roman" w:hAnsi="Times New Roman" w:cs="Times New Roman"/>
        </w:rPr>
        <w:tab/>
        <w:t>88-89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83-87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80-82</w:t>
      </w:r>
    </w:p>
    <w:p w14:paraId="7B28AB88" w14:textId="77777777" w:rsidR="00682F3C" w:rsidRPr="000C152E" w:rsidRDefault="00682F3C" w:rsidP="00682F3C">
      <w:pPr>
        <w:rPr>
          <w:rFonts w:ascii="Times New Roman" w:hAnsi="Times New Roman" w:cs="Times New Roman"/>
        </w:rPr>
      </w:pPr>
      <w:r>
        <w:rPr>
          <w:rFonts w:ascii="Times New Roman" w:hAnsi="Times New Roman" w:cs="Times New Roman"/>
        </w:rPr>
        <w:t>C+</w:t>
      </w:r>
      <w:r>
        <w:rPr>
          <w:rFonts w:ascii="Times New Roman" w:hAnsi="Times New Roman" w:cs="Times New Roman"/>
        </w:rPr>
        <w:tab/>
        <w:t>78-79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73-77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70-72</w:t>
      </w:r>
      <w:r>
        <w:rPr>
          <w:rFonts w:ascii="Times New Roman" w:hAnsi="Times New Roman" w:cs="Times New Roman"/>
        </w:rPr>
        <w:tab/>
      </w:r>
    </w:p>
    <w:p w14:paraId="62497691" w14:textId="77777777" w:rsidR="00682F3C" w:rsidRDefault="00682F3C" w:rsidP="00682F3C">
      <w:pPr>
        <w:ind w:left="2880"/>
        <w:rPr>
          <w:rFonts w:ascii="Times New Roman" w:hAnsi="Times New Roman" w:cs="Times New Roman"/>
        </w:rPr>
      </w:pPr>
      <w:r>
        <w:rPr>
          <w:rFonts w:ascii="Times New Roman" w:hAnsi="Times New Roman" w:cs="Times New Roman"/>
        </w:rPr>
        <w:t>F</w:t>
      </w:r>
      <w:r>
        <w:rPr>
          <w:rFonts w:ascii="Times New Roman" w:hAnsi="Times New Roman" w:cs="Times New Roman"/>
        </w:rPr>
        <w:tab/>
        <w:t>69 or below</w:t>
      </w:r>
      <w:r>
        <w:rPr>
          <w:rFonts w:ascii="Times New Roman" w:hAnsi="Times New Roman" w:cs="Times New Roman"/>
        </w:rPr>
        <w:tab/>
      </w:r>
    </w:p>
    <w:p w14:paraId="375683C0" w14:textId="77777777" w:rsidR="00682F3C" w:rsidRPr="0077069F" w:rsidRDefault="00682F3C" w:rsidP="00682F3C">
      <w:pPr>
        <w:ind w:left="2880"/>
        <w:rPr>
          <w:rFonts w:ascii="Times New Roman" w:hAnsi="Times New Roman" w:cs="Times New Roman"/>
        </w:rPr>
      </w:pPr>
    </w:p>
    <w:p w14:paraId="0D0925E2" w14:textId="16F89298" w:rsidR="00682F3C" w:rsidRDefault="00682F3C" w:rsidP="00682F3C">
      <w:pPr>
        <w:pStyle w:val="NormalWeb"/>
        <w:shd w:val="clear" w:color="auto" w:fill="FFFFFF"/>
        <w:spacing w:before="0" w:beforeAutospacing="0" w:after="0" w:afterAutospacing="0"/>
        <w:contextualSpacing/>
      </w:pPr>
      <w:r w:rsidRPr="000C152E">
        <w:t xml:space="preserve">Plagiarism of any type is not </w:t>
      </w:r>
      <w:proofErr w:type="gramStart"/>
      <w:r w:rsidRPr="000C152E">
        <w:t>permitted</w:t>
      </w:r>
      <w:proofErr w:type="gramEnd"/>
      <w:r w:rsidRPr="000C152E">
        <w:t xml:space="preserve"> an</w:t>
      </w:r>
      <w:r>
        <w:t xml:space="preserve">d a grade of "F" will be given. Assignments should be typed, double-spaced, in 12-point </w:t>
      </w:r>
      <w:r w:rsidRPr="0033379D">
        <w:rPr>
          <w:i/>
        </w:rPr>
        <w:t>Times New Roman</w:t>
      </w:r>
      <w:r>
        <w:t xml:space="preserve"> font, using one-inch margins.</w:t>
      </w:r>
      <w:r w:rsidR="007C215F">
        <w:t xml:space="preserve"> Wesley’s policy on the use of AI is forthcoming, but students are required to do their own work.</w:t>
      </w:r>
    </w:p>
    <w:p w14:paraId="32FF0D5E" w14:textId="77777777" w:rsidR="00682F3C" w:rsidRDefault="00682F3C" w:rsidP="00682F3C">
      <w:pPr>
        <w:pStyle w:val="NormalWeb"/>
        <w:shd w:val="clear" w:color="auto" w:fill="FFFFFF"/>
        <w:spacing w:before="0" w:beforeAutospacing="0" w:after="0" w:afterAutospacing="0"/>
        <w:contextualSpacing/>
      </w:pPr>
    </w:p>
    <w:p w14:paraId="7DB0A6D0" w14:textId="77777777" w:rsidR="00682F3C" w:rsidRDefault="00682F3C" w:rsidP="00682F3C">
      <w:pPr>
        <w:pStyle w:val="NormalWeb"/>
        <w:shd w:val="clear" w:color="auto" w:fill="FFFFFF"/>
        <w:spacing w:before="0" w:beforeAutospacing="0" w:after="0" w:afterAutospacing="0"/>
        <w:contextualSpacing/>
      </w:pPr>
      <w:r w:rsidRPr="000C152E">
        <w:t>If a student misses more than 20% of the total class time, a grade of F is given. No "extra credit" pr</w:t>
      </w:r>
      <w:r>
        <w:t xml:space="preserve">ojects or papers are permitted. </w:t>
      </w:r>
    </w:p>
    <w:p w14:paraId="7CFC6754" w14:textId="77777777" w:rsidR="00682F3C" w:rsidRDefault="00682F3C" w:rsidP="00682F3C">
      <w:pPr>
        <w:pStyle w:val="NormalWeb"/>
        <w:shd w:val="clear" w:color="auto" w:fill="FFFFFF"/>
        <w:spacing w:before="0" w:beforeAutospacing="0" w:after="0" w:afterAutospacing="0"/>
        <w:contextualSpacing/>
      </w:pPr>
    </w:p>
    <w:p w14:paraId="7A1505C3" w14:textId="77777777" w:rsidR="00682F3C" w:rsidRDefault="00682F3C" w:rsidP="00682F3C">
      <w:pPr>
        <w:pStyle w:val="NormalWeb"/>
        <w:spacing w:before="0" w:beforeAutospacing="0" w:after="0" w:afterAutospacing="0"/>
        <w:contextualSpacing/>
        <w:rPr>
          <w:b/>
          <w:bCs/>
        </w:rPr>
      </w:pPr>
      <w:r w:rsidRPr="009C2E6D">
        <w:rPr>
          <w:b/>
          <w:bCs/>
        </w:rPr>
        <w:t xml:space="preserve"> SCHEDULE </w:t>
      </w:r>
    </w:p>
    <w:p w14:paraId="138AFA9C" w14:textId="3DF8F6A0" w:rsidR="00682F3C" w:rsidRPr="009C2E6D" w:rsidRDefault="00682F3C" w:rsidP="00682F3C">
      <w:pPr>
        <w:pStyle w:val="NormalWeb"/>
        <w:spacing w:before="0" w:beforeAutospacing="0" w:after="0" w:afterAutospacing="0"/>
        <w:contextualSpacing/>
      </w:pPr>
      <w:r>
        <w:rPr>
          <w:b/>
          <w:bCs/>
        </w:rPr>
        <w:t>June 202</w:t>
      </w:r>
      <w:r>
        <w:rPr>
          <w:b/>
          <w:bCs/>
        </w:rPr>
        <w:t>5</w:t>
      </w:r>
      <w:r>
        <w:rPr>
          <w:b/>
          <w:bCs/>
        </w:rPr>
        <w:tab/>
        <w:t>Asynchronous study and discussion (via Blackboard)</w:t>
      </w:r>
    </w:p>
    <w:p w14:paraId="263F1A93" w14:textId="1244BBBD" w:rsidR="00D072B4" w:rsidRPr="007C215F" w:rsidRDefault="00682F3C" w:rsidP="007C215F">
      <w:pPr>
        <w:pStyle w:val="NormalWeb"/>
        <w:spacing w:before="0" w:beforeAutospacing="0" w:after="0" w:afterAutospacing="0"/>
        <w:contextualSpacing/>
        <w:rPr>
          <w:b/>
          <w:bCs/>
        </w:rPr>
      </w:pPr>
      <w:r>
        <w:rPr>
          <w:b/>
          <w:bCs/>
        </w:rPr>
        <w:t>Monday, July 1</w:t>
      </w:r>
      <w:r>
        <w:rPr>
          <w:b/>
          <w:bCs/>
        </w:rPr>
        <w:t>4</w:t>
      </w:r>
      <w:r>
        <w:rPr>
          <w:b/>
          <w:bCs/>
        </w:rPr>
        <w:t xml:space="preserve"> to Friday, July 1</w:t>
      </w:r>
      <w:r>
        <w:rPr>
          <w:b/>
          <w:bCs/>
        </w:rPr>
        <w:t>8</w:t>
      </w:r>
      <w:r w:rsidRPr="009C2E6D">
        <w:rPr>
          <w:b/>
          <w:bCs/>
        </w:rPr>
        <w:t xml:space="preserve">: </w:t>
      </w:r>
      <w:r>
        <w:t xml:space="preserve"> </w:t>
      </w:r>
      <w:r w:rsidRPr="00EC301A">
        <w:rPr>
          <w:b/>
          <w:bCs/>
        </w:rPr>
        <w:t>8:00 am to 10:</w:t>
      </w:r>
      <w:r>
        <w:rPr>
          <w:b/>
          <w:bCs/>
        </w:rPr>
        <w:t>30</w:t>
      </w:r>
      <w:r w:rsidRPr="00EC301A">
        <w:rPr>
          <w:b/>
          <w:bCs/>
        </w:rPr>
        <w:t xml:space="preserve"> am </w:t>
      </w:r>
      <w:r>
        <w:rPr>
          <w:b/>
          <w:bCs/>
        </w:rPr>
        <w:t>(</w:t>
      </w:r>
      <w:r w:rsidRPr="00EC301A">
        <w:rPr>
          <w:b/>
          <w:bCs/>
        </w:rPr>
        <w:t>via Zoom</w:t>
      </w:r>
      <w:r>
        <w:rPr>
          <w:b/>
          <w:bCs/>
        </w:rPr>
        <w:t>)</w:t>
      </w:r>
    </w:p>
    <w:sectPr w:rsidR="00D072B4" w:rsidRPr="007C2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D07FD"/>
    <w:multiLevelType w:val="hybridMultilevel"/>
    <w:tmpl w:val="3676D14A"/>
    <w:lvl w:ilvl="0" w:tplc="8C3EB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140EF"/>
    <w:multiLevelType w:val="multilevel"/>
    <w:tmpl w:val="89FE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311999">
    <w:abstractNumId w:val="1"/>
  </w:num>
  <w:num w:numId="2" w16cid:durableId="111281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3C"/>
    <w:rsid w:val="002F1936"/>
    <w:rsid w:val="00682F3C"/>
    <w:rsid w:val="007C215F"/>
    <w:rsid w:val="008062A7"/>
    <w:rsid w:val="0081119E"/>
    <w:rsid w:val="00AA49C8"/>
    <w:rsid w:val="00D072B4"/>
    <w:rsid w:val="00E86AB5"/>
    <w:rsid w:val="00EF2F2D"/>
    <w:rsid w:val="00FB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28ED65"/>
  <w15:chartTrackingRefBased/>
  <w15:docId w15:val="{5F5FD186-3A47-3842-8175-9072C3D6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3C"/>
    <w:pPr>
      <w:spacing w:after="0" w:line="240" w:lineRule="auto"/>
    </w:pPr>
    <w:rPr>
      <w:kern w:val="0"/>
      <w14:ligatures w14:val="none"/>
    </w:rPr>
  </w:style>
  <w:style w:type="paragraph" w:styleId="Heading1">
    <w:name w:val="heading 1"/>
    <w:basedOn w:val="Normal"/>
    <w:next w:val="Normal"/>
    <w:link w:val="Heading1Char"/>
    <w:uiPriority w:val="9"/>
    <w:qFormat/>
    <w:rsid w:val="00682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F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F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F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F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F3C"/>
    <w:rPr>
      <w:rFonts w:eastAsiaTheme="majorEastAsia" w:cstheme="majorBidi"/>
      <w:color w:val="272727" w:themeColor="text1" w:themeTint="D8"/>
    </w:rPr>
  </w:style>
  <w:style w:type="paragraph" w:styleId="Title">
    <w:name w:val="Title"/>
    <w:basedOn w:val="Normal"/>
    <w:next w:val="Normal"/>
    <w:link w:val="TitleChar"/>
    <w:uiPriority w:val="10"/>
    <w:qFormat/>
    <w:rsid w:val="00682F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F3C"/>
    <w:pPr>
      <w:spacing w:before="160"/>
      <w:jc w:val="center"/>
    </w:pPr>
    <w:rPr>
      <w:i/>
      <w:iCs/>
      <w:color w:val="404040" w:themeColor="text1" w:themeTint="BF"/>
    </w:rPr>
  </w:style>
  <w:style w:type="character" w:customStyle="1" w:styleId="QuoteChar">
    <w:name w:val="Quote Char"/>
    <w:basedOn w:val="DefaultParagraphFont"/>
    <w:link w:val="Quote"/>
    <w:uiPriority w:val="29"/>
    <w:rsid w:val="00682F3C"/>
    <w:rPr>
      <w:i/>
      <w:iCs/>
      <w:color w:val="404040" w:themeColor="text1" w:themeTint="BF"/>
    </w:rPr>
  </w:style>
  <w:style w:type="paragraph" w:styleId="ListParagraph">
    <w:name w:val="List Paragraph"/>
    <w:basedOn w:val="Normal"/>
    <w:uiPriority w:val="34"/>
    <w:qFormat/>
    <w:rsid w:val="00682F3C"/>
    <w:pPr>
      <w:ind w:left="720"/>
      <w:contextualSpacing/>
    </w:pPr>
  </w:style>
  <w:style w:type="character" w:styleId="IntenseEmphasis">
    <w:name w:val="Intense Emphasis"/>
    <w:basedOn w:val="DefaultParagraphFont"/>
    <w:uiPriority w:val="21"/>
    <w:qFormat/>
    <w:rsid w:val="00682F3C"/>
    <w:rPr>
      <w:i/>
      <w:iCs/>
      <w:color w:val="0F4761" w:themeColor="accent1" w:themeShade="BF"/>
    </w:rPr>
  </w:style>
  <w:style w:type="paragraph" w:styleId="IntenseQuote">
    <w:name w:val="Intense Quote"/>
    <w:basedOn w:val="Normal"/>
    <w:next w:val="Normal"/>
    <w:link w:val="IntenseQuoteChar"/>
    <w:uiPriority w:val="30"/>
    <w:qFormat/>
    <w:rsid w:val="00682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F3C"/>
    <w:rPr>
      <w:i/>
      <w:iCs/>
      <w:color w:val="0F4761" w:themeColor="accent1" w:themeShade="BF"/>
    </w:rPr>
  </w:style>
  <w:style w:type="character" w:styleId="IntenseReference">
    <w:name w:val="Intense Reference"/>
    <w:basedOn w:val="DefaultParagraphFont"/>
    <w:uiPriority w:val="32"/>
    <w:qFormat/>
    <w:rsid w:val="00682F3C"/>
    <w:rPr>
      <w:b/>
      <w:bCs/>
      <w:smallCaps/>
      <w:color w:val="0F4761" w:themeColor="accent1" w:themeShade="BF"/>
      <w:spacing w:val="5"/>
    </w:rPr>
  </w:style>
  <w:style w:type="paragraph" w:styleId="NormalWeb">
    <w:name w:val="Normal (Web)"/>
    <w:basedOn w:val="Normal"/>
    <w:uiPriority w:val="99"/>
    <w:unhideWhenUsed/>
    <w:rsid w:val="00682F3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82F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or.davecook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r.davecooke@gmail.com" TargetMode="External"/><Relationship Id="rId5" Type="http://schemas.openxmlformats.org/officeDocument/2006/relationships/hyperlink" Target="mailto:Pastor.davecook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Cooke</dc:creator>
  <cp:keywords/>
  <dc:description/>
  <cp:lastModifiedBy>David Cooke</cp:lastModifiedBy>
  <cp:revision>4</cp:revision>
  <dcterms:created xsi:type="dcterms:W3CDTF">2025-04-22T19:46:00Z</dcterms:created>
  <dcterms:modified xsi:type="dcterms:W3CDTF">2025-04-22T19:59:00Z</dcterms:modified>
</cp:coreProperties>
</file>