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A4" w:rsidRDefault="005901A4"/>
    <w:p w:rsidR="006A35B8" w:rsidRPr="006A35B8" w:rsidRDefault="006A35B8" w:rsidP="006A35B8">
      <w:pPr>
        <w:jc w:val="center"/>
        <w:rPr>
          <w:rFonts w:ascii="Georgia" w:hAnsi="Georgia"/>
          <w:sz w:val="24"/>
          <w:szCs w:val="24"/>
        </w:rPr>
      </w:pPr>
      <w:r w:rsidRPr="006A35B8">
        <w:rPr>
          <w:rFonts w:ascii="Georgia" w:hAnsi="Georgia"/>
          <w:b/>
          <w:bCs/>
          <w:sz w:val="24"/>
          <w:szCs w:val="24"/>
        </w:rPr>
        <w:t>Wesley Theological Seminary</w:t>
      </w:r>
    </w:p>
    <w:p w:rsidR="006A35B8" w:rsidRPr="006A35B8" w:rsidRDefault="006A35B8" w:rsidP="006A35B8">
      <w:pPr>
        <w:jc w:val="center"/>
        <w:rPr>
          <w:rFonts w:ascii="Georgia" w:hAnsi="Georgia"/>
          <w:sz w:val="24"/>
          <w:szCs w:val="24"/>
        </w:rPr>
      </w:pPr>
      <w:r w:rsidRPr="006A35B8">
        <w:rPr>
          <w:rFonts w:ascii="Georgia" w:hAnsi="Georgia"/>
          <w:b/>
          <w:bCs/>
          <w:sz w:val="24"/>
          <w:szCs w:val="24"/>
        </w:rPr>
        <w:t>Student Council</w:t>
      </w:r>
    </w:p>
    <w:p w:rsidR="006A35B8" w:rsidRPr="006A35B8" w:rsidRDefault="006A35B8" w:rsidP="006A35B8">
      <w:pPr>
        <w:jc w:val="center"/>
        <w:rPr>
          <w:rFonts w:ascii="Georgia" w:hAnsi="Georgia"/>
          <w:sz w:val="24"/>
          <w:szCs w:val="24"/>
        </w:rPr>
      </w:pPr>
      <w:r w:rsidRPr="006A35B8">
        <w:rPr>
          <w:rFonts w:ascii="Georgia" w:hAnsi="Georgia"/>
          <w:b/>
          <w:bCs/>
          <w:sz w:val="24"/>
          <w:szCs w:val="24"/>
        </w:rPr>
        <w:t>Cherry Blossom Photo Contest</w:t>
      </w:r>
    </w:p>
    <w:p w:rsidR="006A35B8" w:rsidRPr="006A35B8" w:rsidRDefault="006A35B8" w:rsidP="006A35B8">
      <w:pPr>
        <w:rPr>
          <w:rFonts w:ascii="Georgia" w:hAnsi="Georgia"/>
          <w:sz w:val="24"/>
          <w:szCs w:val="24"/>
        </w:rPr>
      </w:pPr>
      <w:r w:rsidRPr="006A35B8">
        <w:rPr>
          <w:rFonts w:ascii="Georgia" w:hAnsi="Georgia"/>
          <w:sz w:val="24"/>
          <w:szCs w:val="24"/>
        </w:rPr>
        <w:tab/>
      </w:r>
      <w:r w:rsidRPr="006A35B8">
        <w:rPr>
          <w:rFonts w:ascii="Georgia" w:hAnsi="Georgia"/>
          <w:sz w:val="24"/>
          <w:szCs w:val="24"/>
        </w:rPr>
        <w:tab/>
      </w:r>
      <w:r w:rsidRPr="006A35B8">
        <w:rPr>
          <w:rFonts w:ascii="Georgia" w:hAnsi="Georgia"/>
          <w:sz w:val="24"/>
          <w:szCs w:val="24"/>
        </w:rPr>
        <w:tab/>
      </w:r>
      <w:r w:rsidRPr="006A35B8">
        <w:rPr>
          <w:rFonts w:ascii="Georgia" w:hAnsi="Georgia"/>
          <w:sz w:val="24"/>
          <w:szCs w:val="24"/>
        </w:rPr>
        <w:tab/>
      </w:r>
      <w:r w:rsidRPr="006A35B8">
        <w:rPr>
          <w:rFonts w:ascii="Georgia" w:hAnsi="Georgia"/>
          <w:sz w:val="24"/>
          <w:szCs w:val="24"/>
        </w:rPr>
        <w:tab/>
      </w:r>
    </w:p>
    <w:p w:rsidR="006A35B8" w:rsidRPr="006A35B8" w:rsidRDefault="006A35B8" w:rsidP="006A35B8">
      <w:pPr>
        <w:rPr>
          <w:rFonts w:ascii="Georgia" w:hAnsi="Georgia"/>
          <w:sz w:val="24"/>
          <w:szCs w:val="24"/>
        </w:rPr>
      </w:pPr>
      <w:r w:rsidRPr="006A35B8">
        <w:rPr>
          <w:rFonts w:ascii="Georgia" w:hAnsi="Georgia"/>
          <w:b/>
          <w:bCs/>
          <w:sz w:val="24"/>
          <w:szCs w:val="24"/>
        </w:rPr>
        <w:t>Official Rules</w:t>
      </w:r>
    </w:p>
    <w:p w:rsidR="006A35B8" w:rsidRPr="006A35B8" w:rsidRDefault="006A35B8" w:rsidP="006A35B8">
      <w:pPr>
        <w:rPr>
          <w:rFonts w:ascii="Georgia" w:hAnsi="Georgia"/>
          <w:sz w:val="24"/>
          <w:szCs w:val="24"/>
        </w:rPr>
      </w:pPr>
      <w:r w:rsidRPr="006A35B8">
        <w:rPr>
          <w:rFonts w:ascii="Georgia" w:hAnsi="Georgia"/>
          <w:sz w:val="24"/>
          <w:szCs w:val="24"/>
        </w:rPr>
        <w:tab/>
      </w:r>
      <w:r w:rsidRPr="006A35B8">
        <w:rPr>
          <w:rFonts w:ascii="Georgia" w:hAnsi="Georgia"/>
          <w:sz w:val="24"/>
          <w:szCs w:val="24"/>
        </w:rPr>
        <w:tab/>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Description</w:t>
      </w:r>
      <w:r w:rsidRPr="006A35B8">
        <w:rPr>
          <w:rFonts w:ascii="Georgia" w:hAnsi="Georgia"/>
          <w:sz w:val="24"/>
          <w:szCs w:val="24"/>
        </w:rPr>
        <w:t>. The Wesley Theological Seminary (Wesley) Student Council Cherry Blossom Photo Contest (Contest) is an opportunity for members of the Wesley community to showcase their unique photography around springtime in DC. Entrants can compete by sharing a photo of cherry blossoms or other flowering trees around Washington, DC. A panel of (3-5) Wesley Student Organization members will select and award prizes to one person in each of the following four categories:</w:t>
      </w:r>
    </w:p>
    <w:p w:rsidR="006A35B8" w:rsidRDefault="006A35B8" w:rsidP="006A35B8">
      <w:pPr>
        <w:pStyle w:val="ListParagraph"/>
        <w:numPr>
          <w:ilvl w:val="1"/>
          <w:numId w:val="4"/>
        </w:numPr>
        <w:rPr>
          <w:rFonts w:ascii="Georgia" w:hAnsi="Georgia"/>
          <w:sz w:val="24"/>
          <w:szCs w:val="24"/>
        </w:rPr>
      </w:pPr>
      <w:bookmarkStart w:id="0" w:name="_Hlk5209696"/>
      <w:r w:rsidRPr="006A35B8">
        <w:rPr>
          <w:rFonts w:ascii="Georgia" w:hAnsi="Georgia"/>
          <w:b/>
          <w:bCs/>
          <w:sz w:val="24"/>
          <w:szCs w:val="24"/>
        </w:rPr>
        <w:t>Blooming Beauty</w:t>
      </w:r>
      <w:bookmarkEnd w:id="0"/>
      <w:r w:rsidRPr="006A35B8">
        <w:rPr>
          <w:rFonts w:ascii="Georgia" w:hAnsi="Georgia"/>
          <w:sz w:val="24"/>
          <w:szCs w:val="24"/>
        </w:rPr>
        <w:t>:  Most creative or visually striking cherry blossom shot</w:t>
      </w:r>
    </w:p>
    <w:p w:rsidR="006A35B8" w:rsidRDefault="006A35B8" w:rsidP="006A35B8">
      <w:pPr>
        <w:pStyle w:val="ListParagraph"/>
        <w:numPr>
          <w:ilvl w:val="1"/>
          <w:numId w:val="4"/>
        </w:numPr>
        <w:rPr>
          <w:rFonts w:ascii="Georgia" w:hAnsi="Georgia"/>
          <w:sz w:val="24"/>
          <w:szCs w:val="24"/>
        </w:rPr>
      </w:pPr>
      <w:r w:rsidRPr="006A35B8">
        <w:rPr>
          <w:rFonts w:ascii="Georgia" w:hAnsi="Georgia"/>
          <w:b/>
          <w:bCs/>
          <w:sz w:val="24"/>
          <w:szCs w:val="24"/>
        </w:rPr>
        <w:t>Kite Kudos</w:t>
      </w:r>
      <w:r w:rsidRPr="006A35B8">
        <w:rPr>
          <w:rFonts w:ascii="Georgia" w:hAnsi="Georgia"/>
          <w:sz w:val="24"/>
          <w:szCs w:val="24"/>
        </w:rPr>
        <w:t>:  Shot of kites and/or people enjoying the kites</w:t>
      </w:r>
    </w:p>
    <w:p w:rsidR="006A35B8" w:rsidRDefault="006A35B8" w:rsidP="006A35B8">
      <w:pPr>
        <w:pStyle w:val="ListParagraph"/>
        <w:numPr>
          <w:ilvl w:val="1"/>
          <w:numId w:val="4"/>
        </w:numPr>
        <w:rPr>
          <w:rFonts w:ascii="Georgia" w:hAnsi="Georgia"/>
          <w:sz w:val="24"/>
          <w:szCs w:val="24"/>
        </w:rPr>
      </w:pPr>
      <w:r w:rsidRPr="006A35B8">
        <w:rPr>
          <w:rFonts w:ascii="Georgia" w:hAnsi="Georgia"/>
          <w:b/>
          <w:bCs/>
          <w:sz w:val="24"/>
          <w:szCs w:val="24"/>
        </w:rPr>
        <w:t>DC Architecture</w:t>
      </w:r>
      <w:r w:rsidRPr="006A35B8">
        <w:rPr>
          <w:rFonts w:ascii="Georgia" w:hAnsi="Georgia"/>
          <w:sz w:val="24"/>
          <w:szCs w:val="24"/>
        </w:rPr>
        <w:t>: Best shot of the monuments or surrounding buildings</w:t>
      </w:r>
    </w:p>
    <w:p w:rsidR="006A35B8" w:rsidRDefault="006A35B8" w:rsidP="006A35B8">
      <w:pPr>
        <w:pStyle w:val="ListParagraph"/>
        <w:numPr>
          <w:ilvl w:val="1"/>
          <w:numId w:val="4"/>
        </w:numPr>
        <w:rPr>
          <w:rFonts w:ascii="Georgia" w:hAnsi="Georgia"/>
          <w:sz w:val="24"/>
          <w:szCs w:val="24"/>
        </w:rPr>
      </w:pPr>
      <w:r w:rsidRPr="006A35B8">
        <w:rPr>
          <w:rFonts w:ascii="Georgia" w:hAnsi="Georgia"/>
          <w:b/>
          <w:bCs/>
          <w:sz w:val="24"/>
          <w:szCs w:val="24"/>
        </w:rPr>
        <w:t>Picture Perfect</w:t>
      </w:r>
      <w:r w:rsidRPr="006A35B8">
        <w:rPr>
          <w:rFonts w:ascii="Georgia" w:hAnsi="Georgia"/>
          <w:sz w:val="24"/>
          <w:szCs w:val="24"/>
        </w:rPr>
        <w:t xml:space="preserve">: Feel good shot that shows the natural beauty of our </w:t>
      </w:r>
      <w:r w:rsidRPr="006A35B8">
        <w:rPr>
          <w:rFonts w:ascii="Georgia" w:hAnsi="Georgia"/>
          <w:i/>
          <w:iCs/>
          <w:sz w:val="24"/>
          <w:szCs w:val="24"/>
        </w:rPr>
        <w:t>imperfect</w:t>
      </w:r>
      <w:r w:rsidRPr="006A35B8">
        <w:rPr>
          <w:rFonts w:ascii="Georgia" w:hAnsi="Georgia"/>
          <w:sz w:val="24"/>
          <w:szCs w:val="24"/>
        </w:rPr>
        <w:t xml:space="preserve">, but </w:t>
      </w:r>
      <w:r w:rsidRPr="006A35B8">
        <w:rPr>
          <w:rFonts w:ascii="Georgia" w:hAnsi="Georgia"/>
          <w:i/>
          <w:iCs/>
          <w:sz w:val="24"/>
          <w:szCs w:val="24"/>
        </w:rPr>
        <w:t>I'm perfect</w:t>
      </w:r>
      <w:r w:rsidRPr="006A35B8">
        <w:rPr>
          <w:rFonts w:ascii="Georgia" w:hAnsi="Georgia"/>
          <w:sz w:val="24"/>
          <w:szCs w:val="24"/>
        </w:rPr>
        <w:t xml:space="preserve"> selves  </w:t>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Eligibility</w:t>
      </w:r>
      <w:r w:rsidRPr="006A35B8">
        <w:rPr>
          <w:rFonts w:ascii="Georgia" w:hAnsi="Georgia"/>
          <w:sz w:val="24"/>
          <w:szCs w:val="24"/>
        </w:rPr>
        <w:t>. The Contest is open to any person who is Wesley faculty, staff, students, or alumni. The Contest is void where prohibited or otherwise restricted by law, rule, or regulation. All applicable federal, state, and local laws and regulations apply. By participating, entrants agree to be bound by these Official Rules.</w:t>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How to Enter and Submit</w:t>
      </w:r>
      <w:r w:rsidRPr="006A35B8">
        <w:rPr>
          <w:rFonts w:ascii="Georgia" w:hAnsi="Georgia"/>
          <w:sz w:val="24"/>
          <w:szCs w:val="24"/>
        </w:rPr>
        <w:t xml:space="preserve">. To enter, entrants must (1) follow Student council Spring Outing and Photo Contest on Facebook and (2) post a photo from one of the eligible categories (using Facebook) with the hashtag </w:t>
      </w:r>
      <w:r w:rsidR="00C12000">
        <w:rPr>
          <w:rFonts w:ascii="Georgia" w:hAnsi="Georgia"/>
          <w:sz w:val="24"/>
          <w:szCs w:val="24"/>
        </w:rPr>
        <w:t xml:space="preserve">and name of the category you are entering your photo, i.e. </w:t>
      </w:r>
      <w:r w:rsidRPr="006A35B8">
        <w:rPr>
          <w:rFonts w:ascii="Georgia" w:hAnsi="Georgia"/>
          <w:sz w:val="24"/>
          <w:szCs w:val="24"/>
        </w:rPr>
        <w:t>#</w:t>
      </w:r>
      <w:proofErr w:type="spellStart"/>
      <w:r w:rsidRPr="00C12000">
        <w:rPr>
          <w:rFonts w:ascii="Georgia" w:hAnsi="Georgia"/>
          <w:bCs/>
          <w:sz w:val="24"/>
          <w:szCs w:val="24"/>
        </w:rPr>
        <w:t>BloomingBeauty</w:t>
      </w:r>
      <w:proofErr w:type="spellEnd"/>
      <w:r w:rsidR="00C12000">
        <w:rPr>
          <w:rFonts w:ascii="Georgia" w:hAnsi="Georgia"/>
          <w:bCs/>
          <w:sz w:val="24"/>
          <w:szCs w:val="24"/>
        </w:rPr>
        <w:t xml:space="preserve"> </w:t>
      </w:r>
      <w:r w:rsidR="007B680D">
        <w:rPr>
          <w:rFonts w:ascii="Georgia" w:hAnsi="Georgia"/>
          <w:bCs/>
          <w:sz w:val="24"/>
          <w:szCs w:val="24"/>
        </w:rPr>
        <w:t>or #</w:t>
      </w:r>
      <w:proofErr w:type="spellStart"/>
      <w:r w:rsidR="007B680D">
        <w:rPr>
          <w:rFonts w:ascii="Georgia" w:hAnsi="Georgia"/>
          <w:bCs/>
          <w:sz w:val="24"/>
          <w:szCs w:val="24"/>
        </w:rPr>
        <w:t>KiteKudos</w:t>
      </w:r>
      <w:proofErr w:type="spellEnd"/>
      <w:r w:rsidR="007B680D">
        <w:rPr>
          <w:rFonts w:ascii="Georgia" w:hAnsi="Georgia"/>
          <w:bCs/>
          <w:sz w:val="24"/>
          <w:szCs w:val="24"/>
        </w:rPr>
        <w:t>, etc.</w:t>
      </w:r>
      <w:r w:rsidRPr="006A35B8">
        <w:rPr>
          <w:rFonts w:ascii="Georgia" w:hAnsi="Georgia"/>
          <w:sz w:val="24"/>
          <w:szCs w:val="24"/>
        </w:rPr>
        <w:t xml:space="preserve"> The period to submit </w:t>
      </w:r>
      <w:r w:rsidR="007B680D">
        <w:rPr>
          <w:rFonts w:ascii="Georgia" w:hAnsi="Georgia"/>
          <w:sz w:val="24"/>
          <w:szCs w:val="24"/>
        </w:rPr>
        <w:t>is</w:t>
      </w:r>
      <w:r w:rsidRPr="006A35B8">
        <w:rPr>
          <w:rFonts w:ascii="Georgia" w:hAnsi="Georgia"/>
          <w:sz w:val="24"/>
          <w:szCs w:val="24"/>
        </w:rPr>
        <w:t xml:space="preserve"> March 30, 2019, </w:t>
      </w:r>
      <w:r w:rsidR="007B680D">
        <w:rPr>
          <w:rFonts w:ascii="Georgia" w:hAnsi="Georgia"/>
          <w:sz w:val="24"/>
          <w:szCs w:val="24"/>
        </w:rPr>
        <w:t xml:space="preserve">through </w:t>
      </w:r>
      <w:bookmarkStart w:id="1" w:name="_GoBack"/>
      <w:bookmarkEnd w:id="1"/>
      <w:r w:rsidRPr="006A35B8">
        <w:rPr>
          <w:rFonts w:ascii="Georgia" w:hAnsi="Georgia"/>
          <w:sz w:val="24"/>
          <w:szCs w:val="24"/>
        </w:rPr>
        <w:t xml:space="preserve">April </w:t>
      </w:r>
      <w:r w:rsidR="00C12000">
        <w:rPr>
          <w:rFonts w:ascii="Georgia" w:hAnsi="Georgia"/>
          <w:sz w:val="24"/>
          <w:szCs w:val="24"/>
        </w:rPr>
        <w:t>7</w:t>
      </w:r>
      <w:r w:rsidRPr="006A35B8">
        <w:rPr>
          <w:rFonts w:ascii="Georgia" w:hAnsi="Georgia"/>
          <w:sz w:val="24"/>
          <w:szCs w:val="24"/>
        </w:rPr>
        <w:t>, 2019, at 11:59 PM EST (“Submission Period”). Only submissions posted during the Submission Period will be considered for the Contest.</w:t>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Selection of Four Winners</w:t>
      </w:r>
      <w:r w:rsidRPr="006A35B8">
        <w:rPr>
          <w:rFonts w:ascii="Georgia" w:hAnsi="Georgia"/>
          <w:sz w:val="24"/>
          <w:szCs w:val="24"/>
        </w:rPr>
        <w:t xml:space="preserve">. A panel of (3-5) Wesley Student Organization members will select and award prizes to the four most creative and visually striking entries that best showcase their highlighted category. The selection of the four winners will be at the discretion of the members of the panel. Winners will be notified and presented their award at the next Student Council General Body Meeting on April 16, 2019. Winning photos will have a social media post on Facebook and Wesley. </w:t>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Prizes</w:t>
      </w:r>
      <w:r w:rsidRPr="006A35B8">
        <w:rPr>
          <w:rFonts w:ascii="Georgia" w:hAnsi="Georgia"/>
          <w:sz w:val="24"/>
          <w:szCs w:val="24"/>
        </w:rPr>
        <w:t xml:space="preserve">. Each winner will receive a gift card in various amounts. Prizes are not transferable. Wesley reserves the right, exercisable at any time in its sole discretion, to substitute a prize (or portion thereof) of comparable or greater value if any advertised prize becomes unavailable. All prize details are at Wesley’s sole discretion. </w:t>
      </w:r>
    </w:p>
    <w:p w:rsidR="006A35B8" w:rsidRP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lastRenderedPageBreak/>
        <w:t>Winner Notification</w:t>
      </w:r>
      <w:r w:rsidRPr="006A35B8">
        <w:rPr>
          <w:rFonts w:ascii="Georgia" w:hAnsi="Georgia"/>
          <w:sz w:val="24"/>
          <w:szCs w:val="24"/>
        </w:rPr>
        <w:t xml:space="preserve">. Prize winners will be announced at Student Council General Body Meeting on April 16, 2019. If any winner is not reachable within 48 hours of the aforementioned meeting that winner may be </w:t>
      </w:r>
      <w:proofErr w:type="gramStart"/>
      <w:r w:rsidRPr="006A35B8">
        <w:rPr>
          <w:rFonts w:ascii="Georgia" w:hAnsi="Georgia"/>
          <w:sz w:val="24"/>
          <w:szCs w:val="24"/>
        </w:rPr>
        <w:t>disqualified</w:t>
      </w:r>
      <w:proofErr w:type="gramEnd"/>
      <w:r w:rsidRPr="006A35B8">
        <w:rPr>
          <w:rFonts w:ascii="Georgia" w:hAnsi="Georgia"/>
          <w:sz w:val="24"/>
          <w:szCs w:val="24"/>
        </w:rPr>
        <w:t xml:space="preserve"> and, at Wesley’s discretion, a runner-up may be chosen. </w:t>
      </w:r>
    </w:p>
    <w:p w:rsidR="006A35B8" w:rsidRPr="006A35B8" w:rsidRDefault="006A35B8" w:rsidP="006A35B8">
      <w:pPr>
        <w:ind w:left="360"/>
        <w:rPr>
          <w:rFonts w:ascii="Georgia" w:hAnsi="Georgia"/>
          <w:sz w:val="24"/>
          <w:szCs w:val="24"/>
        </w:rPr>
      </w:pPr>
      <w:r w:rsidRPr="006A35B8">
        <w:rPr>
          <w:rFonts w:ascii="Georgia" w:hAnsi="Georgia"/>
          <w:sz w:val="24"/>
          <w:szCs w:val="24"/>
        </w:rPr>
        <w:t xml:space="preserve">Additionally, if a potential winner is found to be ineligible or if he/she does not comply with these Official Rules, such potential winner will be </w:t>
      </w:r>
      <w:proofErr w:type="gramStart"/>
      <w:r w:rsidRPr="006A35B8">
        <w:rPr>
          <w:rFonts w:ascii="Georgia" w:hAnsi="Georgia"/>
          <w:sz w:val="24"/>
          <w:szCs w:val="24"/>
        </w:rPr>
        <w:t>disqualified</w:t>
      </w:r>
      <w:proofErr w:type="gramEnd"/>
      <w:r w:rsidRPr="006A35B8">
        <w:rPr>
          <w:rFonts w:ascii="Georgia" w:hAnsi="Georgia"/>
          <w:sz w:val="24"/>
          <w:szCs w:val="24"/>
        </w:rPr>
        <w:t xml:space="preserve"> and, at Wesley’s discretion, an applicable runner-up will be notified. All entrants agree to comply fully with each provision in these Official Rules. Any person attempting to defraud or in any way tamper with this Contest and any person who does not comply with these Official Rules, will be ineligible for any prize(s). If, during either the entry period, for reasons beyond the Wesley’s control, the Contest is not capable of running as originally planned, Wesley, at its sole discretion, reserves the right to cancel or modify the Contest, without liability and to the extent feasible, will determine winners and award prizes among entries received prior to cancellation or modification. Wesley is not responsible for Internet, computer hardware and software, phone, and other technical errors, malfunctions, and delays.</w:t>
      </w:r>
    </w:p>
    <w:p w:rsid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Release of Liability and Issues of Law.</w:t>
      </w:r>
      <w:r w:rsidRPr="006A35B8">
        <w:rPr>
          <w:rFonts w:ascii="Georgia" w:hAnsi="Georgia"/>
          <w:sz w:val="24"/>
          <w:szCs w:val="24"/>
        </w:rPr>
        <w:t xml:space="preserve"> By participating, all entrants and voters release Wesley and its respective officers, directors, employees, and agents (collectively, “Released Parties”) from </w:t>
      </w:r>
      <w:proofErr w:type="gramStart"/>
      <w:r w:rsidRPr="006A35B8">
        <w:rPr>
          <w:rFonts w:ascii="Georgia" w:hAnsi="Georgia"/>
          <w:sz w:val="24"/>
          <w:szCs w:val="24"/>
        </w:rPr>
        <w:t>any and all</w:t>
      </w:r>
      <w:proofErr w:type="gramEnd"/>
      <w:r w:rsidRPr="006A35B8">
        <w:rPr>
          <w:rFonts w:ascii="Georgia" w:hAnsi="Georgia"/>
          <w:sz w:val="24"/>
          <w:szCs w:val="24"/>
        </w:rPr>
        <w:t xml:space="preserve"> liability with respect to and in any way arising from participating in this Contest and/or acceptance or use of any prize. Released Parties are not responsible for lost, late, incomplete, damaged, inaccurate, stolen, delayed, undelivered, or garbled submissions; or for lost, interrupted or unavailable network, server, internet service provider, website; or for other errors or difficulties of any kind whether human, mechanical, electronic, computer, network, typographical or otherwise relating to or in connection with the Contest, including, without limitation, errors or difficulties which may occur in connection with the administration of the Contest, the submission, or the announcement of the prizes. Released Parties are also not responsible for any incorrect or inaccurate information, whether caused by site users, tampering, hacking, or by any equipment or programming associated with or utilized in the Contest. Released Parties are not responsible for injury or damage to any person's computer related to or resulting from participating in this Contest. Persons who tamper with or abuse any aspect of the Contest, who act in an unsportsmanlike or disruptive manner or who are in violation of these Official Rules, as solely determined by Wesley, will be disqualified. Should any portion of the Contest be, in Wesley’s sole opinion, compromised by virus, worms, bugs, non- authorized human intervention or other causes which, in the sole opinion of Wesley, corrupt or impair the administration, security, fairness or proper play, Wesley reserves the right at its sole discretion to suspend, modify, or terminate the Contest and, if terminated, at its discretion and to the extent possible, determine winners from all eligible submissions received prior to action.</w:t>
      </w:r>
    </w:p>
    <w:p w:rsidR="006A35B8" w:rsidRPr="006A35B8" w:rsidRDefault="006A35B8" w:rsidP="006A35B8">
      <w:pPr>
        <w:pStyle w:val="ListParagraph"/>
        <w:numPr>
          <w:ilvl w:val="0"/>
          <w:numId w:val="4"/>
        </w:numPr>
        <w:rPr>
          <w:rFonts w:ascii="Georgia" w:hAnsi="Georgia"/>
          <w:sz w:val="24"/>
          <w:szCs w:val="24"/>
        </w:rPr>
      </w:pPr>
      <w:r w:rsidRPr="006A35B8">
        <w:rPr>
          <w:rFonts w:ascii="Georgia" w:hAnsi="Georgia"/>
          <w:b/>
          <w:bCs/>
          <w:sz w:val="24"/>
          <w:szCs w:val="24"/>
        </w:rPr>
        <w:t>Communications</w:t>
      </w:r>
      <w:r w:rsidRPr="006A35B8">
        <w:rPr>
          <w:rFonts w:ascii="Georgia" w:hAnsi="Georgia"/>
          <w:sz w:val="24"/>
          <w:szCs w:val="24"/>
        </w:rPr>
        <w:t>. If you have any questions or comments regarding the Contest, contact: studentcouncil@wesleyseminary.edu</w:t>
      </w:r>
    </w:p>
    <w:sectPr w:rsidR="006A35B8" w:rsidRPr="006A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291D"/>
    <w:multiLevelType w:val="multilevel"/>
    <w:tmpl w:val="DEE235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B3B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F604A0"/>
    <w:multiLevelType w:val="multilevel"/>
    <w:tmpl w:val="1E46E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B8"/>
    <w:rsid w:val="005901A4"/>
    <w:rsid w:val="006A35B8"/>
    <w:rsid w:val="007B680D"/>
    <w:rsid w:val="00C1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A8AF"/>
  <w15:chartTrackingRefBased/>
  <w15:docId w15:val="{5EC415F1-94BC-47DC-A7FE-F06E54F8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DD57F37D</Template>
  <TotalTime>11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KASONGO</dc:creator>
  <cp:keywords/>
  <dc:description/>
  <cp:lastModifiedBy>BUTLER, KASONGO</cp:lastModifiedBy>
  <cp:revision>2</cp:revision>
  <dcterms:created xsi:type="dcterms:W3CDTF">2019-04-03T22:38:00Z</dcterms:created>
  <dcterms:modified xsi:type="dcterms:W3CDTF">2019-04-03T22:49:00Z</dcterms:modified>
</cp:coreProperties>
</file>